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85EDA" w14:textId="77777777" w:rsidR="002E4EAF" w:rsidRPr="002E4EAF" w:rsidRDefault="002E4EAF" w:rsidP="002E4EA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b/>
          <w:bCs/>
          <w:sz w:val="24"/>
          <w:szCs w:val="24"/>
          <w:lang w:eastAsia="es-ES"/>
        </w:rPr>
        <w:t>MANIFIESTO DE SANDHURST. 1874</w:t>
      </w:r>
    </w:p>
    <w:p w14:paraId="512BDCC9" w14:textId="63F51D9A"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Cuantos me han escrito muestran igual convicción de que sólo el restablecimiento de la monarquía constitucional puede poner término a la opresión, a la incertidumbre y a las crueles perturbaciones que experimenta España. </w:t>
      </w:r>
      <w:proofErr w:type="spellStart"/>
      <w:r w:rsidRPr="002E4EAF">
        <w:rPr>
          <w:rFonts w:ascii="Times New Roman" w:eastAsia="Times New Roman" w:hAnsi="Times New Roman" w:cs="Times New Roman"/>
          <w:sz w:val="24"/>
          <w:szCs w:val="24"/>
          <w:lang w:eastAsia="es-ES"/>
        </w:rPr>
        <w:t>Díce</w:t>
      </w:r>
      <w:r>
        <w:rPr>
          <w:rFonts w:ascii="Times New Roman" w:eastAsia="Times New Roman" w:hAnsi="Times New Roman" w:cs="Times New Roman"/>
          <w:sz w:val="24"/>
          <w:szCs w:val="24"/>
          <w:lang w:eastAsia="es-ES"/>
        </w:rPr>
        <w:t>n</w:t>
      </w:r>
      <w:r w:rsidRPr="002E4EAF">
        <w:rPr>
          <w:rFonts w:ascii="Times New Roman" w:eastAsia="Times New Roman" w:hAnsi="Times New Roman" w:cs="Times New Roman"/>
          <w:sz w:val="24"/>
          <w:szCs w:val="24"/>
          <w:lang w:eastAsia="es-ES"/>
        </w:rPr>
        <w:t>me</w:t>
      </w:r>
      <w:proofErr w:type="spellEnd"/>
      <w:r w:rsidRPr="002E4EAF">
        <w:rPr>
          <w:rFonts w:ascii="Times New Roman" w:eastAsia="Times New Roman" w:hAnsi="Times New Roman" w:cs="Times New Roman"/>
          <w:sz w:val="24"/>
          <w:szCs w:val="24"/>
          <w:lang w:eastAsia="es-ES"/>
        </w:rPr>
        <w:t xml:space="preserve"> que así lo reconoce ya la mayoría de nuestros compatriotas, y que antes de mucho estarán conmigo los de buena fe, sean cuales fueren sus antecedentes políticos, comprendiendo que no pueda tener exclusiones ni de un monarca nuevo y desapasionado ni de un régimen que precisamente hoy se impone porque representa la unión y la paz. </w:t>
      </w:r>
    </w:p>
    <w:p w14:paraId="1AC1F426" w14:textId="77777777"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No sé yo cuándo o cómo, ni siquiera si se ha de realizar esa esperanza. Sólo puedo decir que nada omitiré para hacerme digno del difícil encargo de restablecer en nuestra noble nación, al tiempo que la concordia, el orden legal y la libertad política, si Dios en sus altos designios me la confía. </w:t>
      </w:r>
    </w:p>
    <w:p w14:paraId="1DC00337" w14:textId="77777777"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Por virtud de la espontánea y solemne abdicación de mi augusta madre, tan generosa como infortunada, soy único representante yo del derecho monárquico en España. Arranca este de una legislación secular, confirmada por todos los precedentes históricos, y está indudablemente unida a todas las instituciones representativas, que nunca dejaron de funcionar legalmente durante los treinta y cinco años transcurridos desde que comenzó el reinado de mi madre hasta que, niño aún, pisé yo con todos los míos el suelo extranjero. </w:t>
      </w:r>
    </w:p>
    <w:p w14:paraId="6A480B4D" w14:textId="77777777"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Huérfana la nación ahora de todo derecho público e indefinidamente privada de sus libertades, natural es que vuelva los ojos a su acostumbrado derecho constitucional y a aquellas libres instituciones que ni en 1812 le impidieron defender su independencia ni acabar en 1840 otra empeñada guerra civil. </w:t>
      </w:r>
      <w:proofErr w:type="spellStart"/>
      <w:r w:rsidRPr="002E4EAF">
        <w:rPr>
          <w:rFonts w:ascii="Times New Roman" w:eastAsia="Times New Roman" w:hAnsi="Times New Roman" w:cs="Times New Roman"/>
          <w:sz w:val="24"/>
          <w:szCs w:val="24"/>
          <w:lang w:eastAsia="es-ES"/>
        </w:rPr>
        <w:t>Debióles</w:t>
      </w:r>
      <w:proofErr w:type="spellEnd"/>
      <w:r w:rsidRPr="002E4EAF">
        <w:rPr>
          <w:rFonts w:ascii="Times New Roman" w:eastAsia="Times New Roman" w:hAnsi="Times New Roman" w:cs="Times New Roman"/>
          <w:sz w:val="24"/>
          <w:szCs w:val="24"/>
          <w:lang w:eastAsia="es-ES"/>
        </w:rPr>
        <w:t xml:space="preserve">, además, muchos años de progreso constante, de prosperidad, de crédito y aun de alguna gloria; años que no es fácil borrar del recuerdo cuando tantos son todavía los que los han conocido. </w:t>
      </w:r>
    </w:p>
    <w:p w14:paraId="68E67D42" w14:textId="77777777"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Por todo esto, sin duda, lo único que inspira ya confianza en España es una monarquía hereditaria y representativa, mirándola como irremplazable garantía de sus derechos e intereses desde las clases obreras hasta las más elevadas. </w:t>
      </w:r>
    </w:p>
    <w:p w14:paraId="6D604994" w14:textId="4D7D87B8" w:rsid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En el </w:t>
      </w:r>
      <w:proofErr w:type="spellStart"/>
      <w:r w:rsidRPr="002E4EAF">
        <w:rPr>
          <w:rFonts w:ascii="Times New Roman" w:eastAsia="Times New Roman" w:hAnsi="Times New Roman" w:cs="Times New Roman"/>
          <w:sz w:val="24"/>
          <w:szCs w:val="24"/>
          <w:lang w:eastAsia="es-ES"/>
        </w:rPr>
        <w:t>intretanto</w:t>
      </w:r>
      <w:proofErr w:type="spellEnd"/>
      <w:r w:rsidRPr="002E4EAF">
        <w:rPr>
          <w:rFonts w:ascii="Times New Roman" w:eastAsia="Times New Roman" w:hAnsi="Times New Roman" w:cs="Times New Roman"/>
          <w:sz w:val="24"/>
          <w:szCs w:val="24"/>
          <w:lang w:eastAsia="es-ES"/>
        </w:rPr>
        <w:t xml:space="preserve">, no sólo está hoy por tierra todo lo que en 1868 existía, sino cuanto se ha pretendido desde entonces crear. Si de hecho se halla abolida la Constitución de 1845, </w:t>
      </w:r>
      <w:proofErr w:type="spellStart"/>
      <w:r w:rsidRPr="002E4EAF">
        <w:rPr>
          <w:rFonts w:ascii="Times New Roman" w:eastAsia="Times New Roman" w:hAnsi="Times New Roman" w:cs="Times New Roman"/>
          <w:sz w:val="24"/>
          <w:szCs w:val="24"/>
          <w:lang w:eastAsia="es-ES"/>
        </w:rPr>
        <w:t>hállase</w:t>
      </w:r>
      <w:proofErr w:type="spellEnd"/>
      <w:r w:rsidRPr="002E4EAF">
        <w:rPr>
          <w:rFonts w:ascii="Times New Roman" w:eastAsia="Times New Roman" w:hAnsi="Times New Roman" w:cs="Times New Roman"/>
          <w:sz w:val="24"/>
          <w:szCs w:val="24"/>
          <w:lang w:eastAsia="es-ES"/>
        </w:rPr>
        <w:t xml:space="preserve"> también abolida la que en 1869 se formó sobre la base inexistente de la monarquía. </w:t>
      </w:r>
    </w:p>
    <w:p w14:paraId="63CC7176" w14:textId="2B12CF04"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w:t>
      </w:r>
      <w:bookmarkStart w:id="0" w:name="_GoBack"/>
      <w:bookmarkEnd w:id="0"/>
    </w:p>
    <w:p w14:paraId="5BFB6381" w14:textId="77777777"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Nada deseo tanto como que nuestra patria lo sea de verdad. A ello ha de contribuir poderosamente la dura lección de estos últimos tiempos que, si para nadie puede ser perdida, todavía lo será menos para las hornadas y laboriosas clases populares, víctimas de sofismas pérfidos o de absurdas ilusiones. </w:t>
      </w:r>
    </w:p>
    <w:p w14:paraId="56254552" w14:textId="77777777"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Cuanto se está viviendo enseña que las naciones más grandes y prósperas, y donde el orden, la libertad y la justicia se admiran mejor, son aquellas que respetan </w:t>
      </w:r>
      <w:r w:rsidRPr="002E4EAF">
        <w:rPr>
          <w:rFonts w:ascii="Times New Roman" w:eastAsia="Times New Roman" w:hAnsi="Times New Roman" w:cs="Times New Roman"/>
          <w:sz w:val="24"/>
          <w:szCs w:val="24"/>
          <w:lang w:eastAsia="es-ES"/>
        </w:rPr>
        <w:lastRenderedPageBreak/>
        <w:t xml:space="preserve">más su propia historia. No impiden esto, en verdad, que atentamente observen y sigan con seguros pasos la marcha progresiva de la civilización. Quiera, pues, la Providencia divina que algún día se inspire el pueblo español en tales ejemplos. </w:t>
      </w:r>
    </w:p>
    <w:p w14:paraId="6EE1457C" w14:textId="77777777" w:rsidR="002E4EAF" w:rsidRPr="002E4EAF" w:rsidRDefault="002E4EAF" w:rsidP="002E4EAF">
      <w:pPr>
        <w:spacing w:before="100" w:beforeAutospacing="1" w:after="100" w:afterAutospacing="1" w:line="240" w:lineRule="auto"/>
        <w:ind w:left="380"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Por mi parte, debo al infortunio estar en contacto con los hombres y las cosas de la Europa moderna, y si en ella no alcanza España una posición digna de su historia, y de consuno independiente y simpática, culpa mía no será ni ahora ni nunca. Sea la que quiera mi propia suerte ni dejaré de ser buen español ni, como todos mis antepasados, buen católico, ni, como hombre del siglo, verdaderamente liberal.</w:t>
      </w:r>
    </w:p>
    <w:p w14:paraId="53339910" w14:textId="77777777" w:rsidR="002E4EAF" w:rsidRPr="002E4EAF" w:rsidRDefault="002E4EAF" w:rsidP="002E4EAF">
      <w:pPr>
        <w:spacing w:before="100" w:beforeAutospacing="1" w:after="100" w:afterAutospacing="1" w:line="240" w:lineRule="auto"/>
        <w:ind w:left="3766" w:right="119" w:firstLine="482"/>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Alfonso XII. Sandhurst 1874 </w:t>
      </w:r>
    </w:p>
    <w:p w14:paraId="4479683D" w14:textId="6CC3593A" w:rsidR="002E4EAF" w:rsidRPr="002E4EAF" w:rsidRDefault="002E4EAF" w:rsidP="002E4EAF">
      <w:pPr>
        <w:spacing w:after="0" w:line="240" w:lineRule="auto"/>
        <w:jc w:val="both"/>
        <w:rPr>
          <w:rFonts w:ascii="Times New Roman" w:eastAsia="Times New Roman" w:hAnsi="Times New Roman" w:cs="Times New Roman"/>
          <w:sz w:val="24"/>
          <w:szCs w:val="24"/>
          <w:lang w:eastAsia="es-ES"/>
        </w:rPr>
      </w:pPr>
      <w:r w:rsidRPr="002E4EAF">
        <w:rPr>
          <w:rFonts w:ascii="Times New Roman" w:eastAsia="Times New Roman" w:hAnsi="Times New Roman" w:cs="Times New Roman"/>
          <w:sz w:val="24"/>
          <w:szCs w:val="24"/>
          <w:lang w:eastAsia="es-ES"/>
        </w:rPr>
        <w:t xml:space="preserve"> </w:t>
      </w:r>
    </w:p>
    <w:p w14:paraId="36705012" w14:textId="77777777" w:rsidR="0077209A" w:rsidRDefault="0077209A" w:rsidP="002E4EAF">
      <w:pPr>
        <w:jc w:val="both"/>
      </w:pPr>
    </w:p>
    <w:sectPr w:rsidR="007720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F6"/>
    <w:rsid w:val="002E4EAF"/>
    <w:rsid w:val="0077209A"/>
    <w:rsid w:val="00BC15F6"/>
    <w:rsid w:val="00E15D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0740"/>
  <w15:chartTrackingRefBased/>
  <w15:docId w15:val="{A768F7D2-40CC-4A80-A856-E586E2B8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021462">
      <w:bodyDiv w:val="1"/>
      <w:marLeft w:val="0"/>
      <w:marRight w:val="0"/>
      <w:marTop w:val="0"/>
      <w:marBottom w:val="0"/>
      <w:divBdr>
        <w:top w:val="none" w:sz="0" w:space="0" w:color="auto"/>
        <w:left w:val="none" w:sz="0" w:space="0" w:color="auto"/>
        <w:bottom w:val="none" w:sz="0" w:space="0" w:color="auto"/>
        <w:right w:val="none" w:sz="0" w:space="0" w:color="auto"/>
      </w:divBdr>
      <w:divsChild>
        <w:div w:id="1737050340">
          <w:marLeft w:val="0"/>
          <w:marRight w:val="0"/>
          <w:marTop w:val="0"/>
          <w:marBottom w:val="0"/>
          <w:divBdr>
            <w:top w:val="none" w:sz="0" w:space="0" w:color="auto"/>
            <w:left w:val="none" w:sz="0" w:space="0" w:color="auto"/>
            <w:bottom w:val="none" w:sz="0" w:space="0" w:color="auto"/>
            <w:right w:val="none" w:sz="0" w:space="0" w:color="auto"/>
          </w:divBdr>
        </w:div>
        <w:div w:id="1933464436">
          <w:marLeft w:val="0"/>
          <w:marRight w:val="0"/>
          <w:marTop w:val="0"/>
          <w:marBottom w:val="0"/>
          <w:divBdr>
            <w:top w:val="none" w:sz="0" w:space="0" w:color="auto"/>
            <w:left w:val="none" w:sz="0" w:space="0" w:color="auto"/>
            <w:bottom w:val="none" w:sz="0" w:space="0" w:color="auto"/>
            <w:right w:val="none" w:sz="0" w:space="0" w:color="auto"/>
          </w:divBdr>
          <w:divsChild>
            <w:div w:id="1729838227">
              <w:marLeft w:val="0"/>
              <w:marRight w:val="0"/>
              <w:marTop w:val="0"/>
              <w:marBottom w:val="0"/>
              <w:divBdr>
                <w:top w:val="none" w:sz="0" w:space="0" w:color="auto"/>
                <w:left w:val="none" w:sz="0" w:space="0" w:color="auto"/>
                <w:bottom w:val="none" w:sz="0" w:space="0" w:color="auto"/>
                <w:right w:val="none" w:sz="0" w:space="0" w:color="auto"/>
              </w:divBdr>
              <w:divsChild>
                <w:div w:id="17705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3016</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2018-01-31T17:43:00Z</dcterms:created>
  <dcterms:modified xsi:type="dcterms:W3CDTF">2018-01-31T17:50:00Z</dcterms:modified>
</cp:coreProperties>
</file>